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4950"/>
        <w:gridCol w:w="540"/>
        <w:gridCol w:w="2700"/>
      </w:tblGrid>
      <w:tr w:rsidR="007C2788" w:rsidTr="00865F28">
        <w:trPr>
          <w:trHeight w:val="1991"/>
        </w:trPr>
        <w:tc>
          <w:tcPr>
            <w:tcW w:w="2520" w:type="dxa"/>
            <w:vAlign w:val="bottom"/>
          </w:tcPr>
          <w:p w:rsidR="007C2788" w:rsidRPr="006D7066" w:rsidRDefault="007C2788">
            <w:pPr>
              <w:jc w:val="center"/>
              <w:rPr>
                <w:rFonts w:ascii="Arial" w:hAnsi="Arial"/>
                <w:smallCaps/>
                <w:w w:val="115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bottom"/>
          </w:tcPr>
          <w:p w:rsidR="007C2788" w:rsidRDefault="007C2788">
            <w:pPr>
              <w:jc w:val="center"/>
              <w:rPr>
                <w:rFonts w:ascii="Arial" w:hAnsi="Arial"/>
                <w:smallCaps/>
                <w:sz w:val="14"/>
              </w:rPr>
            </w:pPr>
          </w:p>
        </w:tc>
        <w:tc>
          <w:tcPr>
            <w:tcW w:w="4950" w:type="dxa"/>
            <w:vAlign w:val="bottom"/>
          </w:tcPr>
          <w:p w:rsidR="007C2788" w:rsidRPr="003D3704" w:rsidRDefault="00B175FB">
            <w:pPr>
              <w:tabs>
                <w:tab w:val="center" w:pos="3852"/>
              </w:tabs>
              <w:jc w:val="center"/>
              <w:rPr>
                <w:rFonts w:ascii="Arial" w:hAnsi="Arial"/>
                <w:caps/>
                <w:w w:val="115"/>
                <w:kern w:val="36"/>
                <w:sz w:val="44"/>
                <w:szCs w:val="44"/>
              </w:rPr>
            </w:pPr>
            <w:r>
              <w:rPr>
                <w:rFonts w:ascii="Arial" w:hAnsi="Arial"/>
                <w:caps/>
                <w:w w:val="115"/>
                <w:kern w:val="36"/>
                <w:sz w:val="44"/>
                <w:szCs w:val="44"/>
              </w:rPr>
              <w:t>D</w:t>
            </w:r>
            <w:r w:rsidR="003D3704" w:rsidRPr="003D3704">
              <w:rPr>
                <w:rFonts w:ascii="Arial" w:hAnsi="Arial"/>
                <w:caps/>
                <w:w w:val="115"/>
                <w:kern w:val="36"/>
                <w:sz w:val="44"/>
                <w:szCs w:val="44"/>
              </w:rPr>
              <w:t>ISTRICT LETTERHEAD</w:t>
            </w:r>
          </w:p>
        </w:tc>
        <w:tc>
          <w:tcPr>
            <w:tcW w:w="540" w:type="dxa"/>
            <w:vAlign w:val="bottom"/>
          </w:tcPr>
          <w:p w:rsidR="007C2788" w:rsidRDefault="007C2788">
            <w:pPr>
              <w:rPr>
                <w:rFonts w:ascii="Arial" w:hAnsi="Arial"/>
                <w:caps/>
                <w:w w:val="115"/>
                <w:sz w:val="16"/>
              </w:rPr>
            </w:pPr>
          </w:p>
        </w:tc>
        <w:tc>
          <w:tcPr>
            <w:tcW w:w="2700" w:type="dxa"/>
            <w:vAlign w:val="bottom"/>
          </w:tcPr>
          <w:p w:rsidR="007C2788" w:rsidRDefault="007C2788">
            <w:pPr>
              <w:jc w:val="center"/>
            </w:pPr>
          </w:p>
        </w:tc>
      </w:tr>
    </w:tbl>
    <w:p w:rsidR="007C2788" w:rsidRDefault="007C2788">
      <w:pPr>
        <w:sectPr w:rsidR="007C2788" w:rsidSect="00150B9F">
          <w:headerReference w:type="first" r:id="rId8"/>
          <w:footerReference w:type="first" r:id="rId9"/>
          <w:type w:val="continuous"/>
          <w:pgSz w:w="12240" w:h="15840" w:code="1"/>
          <w:pgMar w:top="547" w:right="720" w:bottom="1440" w:left="720" w:header="0" w:footer="285" w:gutter="0"/>
          <w:cols w:space="720"/>
          <w:titlePg/>
        </w:sectPr>
      </w:pPr>
    </w:p>
    <w:p w:rsidR="000B47AE" w:rsidRDefault="000B47AE" w:rsidP="00120B49">
      <w:pPr>
        <w:pStyle w:val="Heading1"/>
        <w:jc w:val="center"/>
        <w:rPr>
          <w:rFonts w:ascii="Verdana" w:hAnsi="Verdana"/>
          <w:color w:val="365F91"/>
          <w:sz w:val="22"/>
          <w:szCs w:val="22"/>
        </w:rPr>
      </w:pPr>
    </w:p>
    <w:p w:rsidR="0040769E" w:rsidRDefault="0040769E" w:rsidP="000B47AE">
      <w:pPr>
        <w:jc w:val="center"/>
        <w:rPr>
          <w:rFonts w:ascii="Verdana" w:hAnsi="Verdana"/>
          <w:b/>
          <w:color w:val="0070C0"/>
          <w:sz w:val="22"/>
          <w:szCs w:val="22"/>
        </w:rPr>
      </w:pPr>
    </w:p>
    <w:p w:rsidR="0040769E" w:rsidRPr="00EF39C9" w:rsidRDefault="0040769E" w:rsidP="000B47AE">
      <w:pPr>
        <w:jc w:val="center"/>
        <w:rPr>
          <w:rFonts w:ascii="Verdana" w:hAnsi="Verdana"/>
          <w:b/>
          <w:sz w:val="22"/>
          <w:szCs w:val="22"/>
        </w:rPr>
      </w:pPr>
      <w:r w:rsidRPr="00EF39C9">
        <w:rPr>
          <w:rFonts w:ascii="Verdana" w:hAnsi="Verdana"/>
          <w:b/>
          <w:sz w:val="22"/>
          <w:szCs w:val="22"/>
        </w:rPr>
        <w:t>School Annual Education Report (AER) Cover Letter</w:t>
      </w:r>
    </w:p>
    <w:p w:rsidR="000B47AE" w:rsidRPr="000B47AE" w:rsidRDefault="000B47AE" w:rsidP="00120B49">
      <w:pPr>
        <w:pStyle w:val="Heading1"/>
        <w:jc w:val="center"/>
        <w:rPr>
          <w:rFonts w:ascii="Verdana" w:hAnsi="Verdana"/>
          <w:color w:val="0070C0"/>
          <w:sz w:val="22"/>
          <w:szCs w:val="22"/>
        </w:rPr>
      </w:pPr>
    </w:p>
    <w:p w:rsidR="000B47AE" w:rsidRPr="00B534BE" w:rsidRDefault="000B47AE" w:rsidP="00120B49">
      <w:pPr>
        <w:rPr>
          <w:rFonts w:ascii="Verdana" w:hAnsi="Verdana"/>
          <w:sz w:val="22"/>
          <w:szCs w:val="22"/>
        </w:rPr>
      </w:pPr>
    </w:p>
    <w:p w:rsidR="007C2788" w:rsidRDefault="007C2788" w:rsidP="00120B49">
      <w:pPr>
        <w:rPr>
          <w:rFonts w:ascii="Verdana" w:hAnsi="Verdana"/>
          <w:sz w:val="22"/>
          <w:szCs w:val="22"/>
        </w:rPr>
      </w:pPr>
    </w:p>
    <w:p w:rsidR="000B47AE" w:rsidRPr="0078062C" w:rsidRDefault="00F828E2" w:rsidP="000B47A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April 20, 2016</w:t>
      </w:r>
      <w:r w:rsidR="008F4D7F">
        <w:rPr>
          <w:rFonts w:ascii="Verdana" w:hAnsi="Verdana"/>
          <w:sz w:val="22"/>
          <w:szCs w:val="22"/>
        </w:rPr>
        <w:tab/>
      </w:r>
    </w:p>
    <w:p w:rsidR="007A26E5" w:rsidRDefault="007A26E5" w:rsidP="00120B49">
      <w:pPr>
        <w:rPr>
          <w:rFonts w:ascii="Verdana" w:hAnsi="Verdana"/>
          <w:sz w:val="22"/>
          <w:szCs w:val="22"/>
        </w:rPr>
      </w:pP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Dear Parents and Community Members:</w:t>
      </w: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 xml:space="preserve">We are pleased to present you with the Annual Education Report (AER) which provides key information on the </w:t>
      </w:r>
      <w:r w:rsidR="0078062C" w:rsidRPr="00E31C98">
        <w:rPr>
          <w:rFonts w:ascii="Verdana" w:hAnsi="Verdana"/>
          <w:sz w:val="22"/>
          <w:szCs w:val="22"/>
        </w:rPr>
        <w:t>2014-15</w:t>
      </w:r>
      <w:r w:rsidR="00120B49" w:rsidRPr="00B534BE">
        <w:rPr>
          <w:rFonts w:ascii="Verdana" w:hAnsi="Verdana"/>
          <w:sz w:val="22"/>
          <w:szCs w:val="22"/>
        </w:rPr>
        <w:t xml:space="preserve"> </w:t>
      </w:r>
      <w:r w:rsidRPr="00B534BE">
        <w:rPr>
          <w:rFonts w:ascii="Verdana" w:hAnsi="Verdana"/>
          <w:sz w:val="22"/>
          <w:szCs w:val="22"/>
        </w:rPr>
        <w:t>educational progress for</w:t>
      </w:r>
      <w:r w:rsidR="00590458">
        <w:rPr>
          <w:rFonts w:ascii="Verdana" w:hAnsi="Verdana"/>
          <w:sz w:val="22"/>
          <w:szCs w:val="22"/>
        </w:rPr>
        <w:t xml:space="preserve"> </w:t>
      </w:r>
      <w:r w:rsidR="00F828E2">
        <w:rPr>
          <w:rFonts w:ascii="Verdana" w:hAnsi="Verdana"/>
          <w:sz w:val="22"/>
          <w:szCs w:val="22"/>
        </w:rPr>
        <w:t>Hilbert Middle School</w:t>
      </w:r>
      <w:r w:rsidR="00590458">
        <w:rPr>
          <w:rFonts w:ascii="Verdana" w:hAnsi="Verdana"/>
          <w:sz w:val="22"/>
          <w:szCs w:val="22"/>
        </w:rPr>
        <w:t xml:space="preserve">. </w:t>
      </w:r>
      <w:r w:rsidRPr="00B534BE">
        <w:rPr>
          <w:rFonts w:ascii="Verdana" w:hAnsi="Verdana"/>
          <w:sz w:val="22"/>
          <w:szCs w:val="22"/>
        </w:rPr>
        <w:t xml:space="preserve">The AER addresses the complex reporting information required by federal and state laws. The school’s report contains information about student assessment, </w:t>
      </w:r>
      <w:r w:rsidR="003D3704">
        <w:rPr>
          <w:rFonts w:ascii="Verdana" w:hAnsi="Verdana"/>
          <w:sz w:val="22"/>
          <w:szCs w:val="22"/>
        </w:rPr>
        <w:t>accountability</w:t>
      </w:r>
      <w:r w:rsidR="001B669B">
        <w:rPr>
          <w:rFonts w:ascii="Verdana" w:hAnsi="Verdana"/>
          <w:sz w:val="22"/>
          <w:szCs w:val="22"/>
        </w:rPr>
        <w:t>,</w:t>
      </w:r>
      <w:r w:rsidRPr="00B534BE">
        <w:rPr>
          <w:rFonts w:ascii="Verdana" w:hAnsi="Verdana"/>
          <w:sz w:val="22"/>
          <w:szCs w:val="22"/>
        </w:rPr>
        <w:t xml:space="preserve"> and teacher quality. If you have any questions</w:t>
      </w:r>
      <w:r w:rsidR="00F828E2">
        <w:rPr>
          <w:rFonts w:ascii="Verdana" w:hAnsi="Verdana"/>
          <w:sz w:val="22"/>
          <w:szCs w:val="22"/>
        </w:rPr>
        <w:t xml:space="preserve"> about the AER, please contact Andy Christopherson</w:t>
      </w:r>
      <w:r w:rsidRPr="00B534BE">
        <w:rPr>
          <w:rFonts w:ascii="Verdana" w:hAnsi="Verdana"/>
          <w:sz w:val="22"/>
          <w:szCs w:val="22"/>
        </w:rPr>
        <w:t xml:space="preserve"> for assistance.</w:t>
      </w: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 xml:space="preserve">The AER is available for you to review electronically by visiting the following web site </w:t>
      </w:r>
      <w:hyperlink r:id="rId10" w:history="1">
        <w:r w:rsidR="00F828E2" w:rsidRPr="00870CDC">
          <w:rPr>
            <w:rStyle w:val="Hyperlink"/>
            <w:rFonts w:ascii="Verdana" w:hAnsi="Verdana"/>
            <w:sz w:val="22"/>
            <w:szCs w:val="22"/>
          </w:rPr>
          <w:t>http://www.redfordu.k12.mi.us/district/aer/</w:t>
        </w:r>
      </w:hyperlink>
      <w:r w:rsidR="00F828E2">
        <w:rPr>
          <w:rFonts w:ascii="Verdana" w:hAnsi="Verdana"/>
          <w:sz w:val="22"/>
          <w:szCs w:val="22"/>
        </w:rPr>
        <w:t xml:space="preserve">, </w:t>
      </w:r>
      <w:r w:rsidRPr="00B534BE">
        <w:rPr>
          <w:rFonts w:ascii="Verdana" w:hAnsi="Verdana"/>
          <w:sz w:val="22"/>
          <w:szCs w:val="22"/>
        </w:rPr>
        <w:t xml:space="preserve">or you may review a copy </w:t>
      </w:r>
      <w:r w:rsidR="006608EB">
        <w:rPr>
          <w:rFonts w:ascii="Verdana" w:hAnsi="Verdana"/>
          <w:sz w:val="22"/>
          <w:szCs w:val="22"/>
        </w:rPr>
        <w:t>in</w:t>
      </w:r>
      <w:r w:rsidR="006608EB" w:rsidRPr="00B534BE">
        <w:rPr>
          <w:rFonts w:ascii="Verdana" w:hAnsi="Verdana"/>
          <w:sz w:val="22"/>
          <w:szCs w:val="22"/>
        </w:rPr>
        <w:t xml:space="preserve"> </w:t>
      </w:r>
      <w:r w:rsidR="00981850" w:rsidRPr="00CA62AF">
        <w:rPr>
          <w:rFonts w:ascii="Verdana" w:hAnsi="Verdana"/>
          <w:sz w:val="22"/>
          <w:szCs w:val="22"/>
        </w:rPr>
        <w:t>the</w:t>
      </w:r>
      <w:r w:rsidR="007670C5">
        <w:rPr>
          <w:rFonts w:ascii="Verdana" w:hAnsi="Verdana"/>
          <w:sz w:val="22"/>
          <w:szCs w:val="22"/>
        </w:rPr>
        <w:t xml:space="preserve"> main </w:t>
      </w:r>
      <w:r w:rsidRPr="00B534BE">
        <w:rPr>
          <w:rFonts w:ascii="Verdana" w:hAnsi="Verdana"/>
          <w:sz w:val="22"/>
          <w:szCs w:val="22"/>
        </w:rPr>
        <w:t>office at your child’s school.</w:t>
      </w:r>
    </w:p>
    <w:p w:rsidR="007C2788" w:rsidRDefault="007C2788" w:rsidP="00120B49">
      <w:pPr>
        <w:rPr>
          <w:rFonts w:ascii="Verdana" w:hAnsi="Verdana"/>
          <w:sz w:val="22"/>
          <w:szCs w:val="22"/>
        </w:rPr>
      </w:pPr>
    </w:p>
    <w:p w:rsidR="00063296" w:rsidRDefault="00F828E2" w:rsidP="00120B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Our scores here at Hilbert show that we continue to struggle in reading, math and science.  We are implementing a number of initiatives to increase student achievement including after school tutoring, summer enrichment classes and web-based individualized curriculum.  We are also looking to improve our intervention system so that we can identify failing students sooner and give them the supports they need.</w:t>
      </w:r>
    </w:p>
    <w:p w:rsidR="003C6DDE" w:rsidRDefault="003C6DDE" w:rsidP="00120B49">
      <w:pPr>
        <w:rPr>
          <w:rFonts w:ascii="Verdana" w:hAnsi="Verdana"/>
          <w:sz w:val="22"/>
          <w:szCs w:val="22"/>
        </w:rPr>
      </w:pPr>
    </w:p>
    <w:p w:rsidR="00300E8C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 xml:space="preserve">State law requires that we also report additional information.  </w:t>
      </w:r>
    </w:p>
    <w:p w:rsidR="00300E8C" w:rsidRDefault="00300E8C" w:rsidP="00120B49">
      <w:pPr>
        <w:rPr>
          <w:rFonts w:ascii="Verdana" w:hAnsi="Verdana"/>
          <w:sz w:val="22"/>
          <w:szCs w:val="22"/>
        </w:rPr>
      </w:pP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ascii="Arial" w:hAnsi="Arial" w:cs="Arial"/>
          <w:sz w:val="23"/>
          <w:szCs w:val="23"/>
        </w:rPr>
        <w:t>PROCESS FOR ASSIGNING PUPILS TO THE SCHOOL: As Hilbert Middle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School is the district's only middle school, all students, with the exception of those attending the day treatment program, are assigned to the middle school.</w:t>
      </w:r>
    </w:p>
    <w:p w:rsidR="00300E8C" w:rsidRDefault="00300E8C" w:rsidP="00300E8C">
      <w:pPr>
        <w:autoSpaceDE w:val="0"/>
        <w:autoSpaceDN w:val="0"/>
        <w:adjustRightInd w:val="0"/>
        <w:rPr>
          <w:szCs w:val="24"/>
        </w:rPr>
      </w:pPr>
      <w:r>
        <w:rPr>
          <w:rFonts w:ascii="Arial" w:hAnsi="Arial" w:cs="Arial"/>
          <w:sz w:val="23"/>
          <w:szCs w:val="23"/>
        </w:rPr>
        <w:t>2. THE STATUS OF THE 3-5 YEAR SCHOOL IMPROVEMENT PLAN: Hilbert Middle School’s SIP is current and set to be reviewed in June.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A BRIEF DESCRIPTION OF EACH SPECIALIZED SCHOOL: Redford Union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Schools offers a Day Treatment High School Program for students with emotional impairments. 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IDENTIFY HOW TO ACCESS A Copy OF THE CORE CURRICULUM, A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DESCRIPTION OF ITS IMPLEMENTATION, AND AN EXPLANATION OF THE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VARIANCES FROM THE STATE'S MODEL: All teaching staff follow the</w:t>
      </w:r>
      <w:r w:rsidR="00EF39C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curriculum model provided by the State of Michigan and the Common Core</w:t>
      </w:r>
      <w:r w:rsidR="00EF39C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State Standards. A copy of the state curriculum can be accessed on line at</w:t>
      </w:r>
      <w:r w:rsidR="00EF39C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http://www.michigan.gov/mde. 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5. THE AGGREGATE STUDENT ACHIEVEMENT RESULTS FOR ANY LOCAL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COMPETENCY TESTS OR NATIONALLY NORM ED ACHIEVEMENT TESTS:</w:t>
      </w:r>
    </w:p>
    <w:p w:rsidR="00300E8C" w:rsidRDefault="00300E8C" w:rsidP="00EF39C9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Please refer to the following website </w:t>
      </w:r>
      <w:r w:rsidR="00EF39C9">
        <w:rPr>
          <w:rFonts w:ascii="Arial" w:hAnsi="Arial" w:cs="Arial"/>
          <w:sz w:val="23"/>
          <w:szCs w:val="23"/>
        </w:rPr>
        <w:t>h</w:t>
      </w:r>
      <w:r w:rsidR="00EF39C9" w:rsidRPr="00EF39C9">
        <w:rPr>
          <w:rFonts w:ascii="Arial" w:hAnsi="Arial" w:cs="Arial"/>
          <w:sz w:val="23"/>
          <w:szCs w:val="23"/>
        </w:rPr>
        <w:t>ttps://drive.google.com/open?id=0B7HHjcJAs6Gyd1V2ZGRyY1h4d3c</w:t>
      </w:r>
      <w:r>
        <w:rPr>
          <w:rFonts w:ascii="Arial" w:hAnsi="Arial" w:cs="Arial"/>
          <w:sz w:val="23"/>
          <w:szCs w:val="23"/>
        </w:rPr>
        <w:t xml:space="preserve"> to view </w:t>
      </w:r>
      <w:r w:rsidR="00EF39C9">
        <w:rPr>
          <w:rFonts w:ascii="Arial" w:hAnsi="Arial" w:cs="Arial"/>
          <w:sz w:val="23"/>
          <w:szCs w:val="23"/>
        </w:rPr>
        <w:t>Hilbert Middle</w:t>
      </w:r>
      <w:r>
        <w:rPr>
          <w:rFonts w:ascii="Arial" w:hAnsi="Arial" w:cs="Arial"/>
          <w:sz w:val="23"/>
          <w:szCs w:val="23"/>
        </w:rPr>
        <w:t xml:space="preserve"> School's </w:t>
      </w:r>
      <w:r w:rsidR="00EF39C9">
        <w:rPr>
          <w:rFonts w:ascii="Arial" w:hAnsi="Arial" w:cs="Arial"/>
          <w:sz w:val="23"/>
          <w:szCs w:val="23"/>
        </w:rPr>
        <w:t>NWEA data profile</w:t>
      </w:r>
    </w:p>
    <w:p w:rsidR="00300E8C" w:rsidRDefault="00300E8C" w:rsidP="00300E8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 IDENTIFY THE NUMBER AND PERCENT OF STUDENTS REPRESENTED BY</w:t>
      </w:r>
    </w:p>
    <w:p w:rsidR="00300E8C" w:rsidRDefault="00300E8C" w:rsidP="00300E8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PARENTS AT PARENT-TEACHER CONFERENCES: We offer parent teacher</w:t>
      </w:r>
      <w:r w:rsidR="00EF39C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conferences two times per year, at varying times of the day. Parental attendance remains low but has shown a slight increase. Approximately </w:t>
      </w:r>
      <w:r w:rsidR="00E1778E">
        <w:rPr>
          <w:rFonts w:ascii="Arial" w:hAnsi="Arial" w:cs="Arial"/>
          <w:sz w:val="23"/>
          <w:szCs w:val="23"/>
        </w:rPr>
        <w:t>54</w:t>
      </w:r>
      <w:r>
        <w:rPr>
          <w:rFonts w:ascii="Arial" w:hAnsi="Arial" w:cs="Arial"/>
          <w:sz w:val="23"/>
          <w:szCs w:val="23"/>
        </w:rPr>
        <w:t xml:space="preserve">% of students were represented at fall conferences and approximately </w:t>
      </w:r>
      <w:r w:rsidR="00E1778E">
        <w:rPr>
          <w:rFonts w:ascii="Arial" w:hAnsi="Arial" w:cs="Arial"/>
          <w:sz w:val="23"/>
          <w:szCs w:val="23"/>
        </w:rPr>
        <w:t>31</w:t>
      </w:r>
      <w:r>
        <w:rPr>
          <w:rFonts w:ascii="Arial" w:hAnsi="Arial" w:cs="Arial"/>
          <w:sz w:val="23"/>
          <w:szCs w:val="23"/>
        </w:rPr>
        <w:t>% were represented at spring conferences. Continued effort will be placed on encouraging and inviting parents to be actively engaged in our school.</w:t>
      </w:r>
    </w:p>
    <w:p w:rsidR="007C2788" w:rsidRPr="00B534BE" w:rsidRDefault="007C2788" w:rsidP="00EF39C9">
      <w:pPr>
        <w:rPr>
          <w:rFonts w:ascii="Verdana" w:hAnsi="Verdana"/>
          <w:sz w:val="22"/>
          <w:szCs w:val="22"/>
        </w:rPr>
      </w:pP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:rsidR="007C2788" w:rsidRPr="00B534BE" w:rsidRDefault="00EF39C9" w:rsidP="004434E6">
      <w:pPr>
        <w:ind w:righ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Thanks for your interest in our students.  We are working hard to improve the lives of every student.</w:t>
      </w: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  <w:r w:rsidRPr="00B534BE">
        <w:rPr>
          <w:rFonts w:ascii="Verdana" w:hAnsi="Verdana"/>
          <w:sz w:val="22"/>
          <w:szCs w:val="22"/>
        </w:rPr>
        <w:t>Sincerely,</w:t>
      </w:r>
    </w:p>
    <w:p w:rsidR="007C2788" w:rsidRPr="00B534BE" w:rsidRDefault="007C2788" w:rsidP="00120B49">
      <w:pPr>
        <w:rPr>
          <w:rFonts w:ascii="Verdana" w:hAnsi="Verdana"/>
          <w:sz w:val="22"/>
          <w:szCs w:val="22"/>
        </w:rPr>
      </w:pPr>
    </w:p>
    <w:p w:rsidR="007C2788" w:rsidRPr="00B534BE" w:rsidRDefault="00EF39C9" w:rsidP="00120B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Andy Christopherson, Principal</w:t>
      </w:r>
    </w:p>
    <w:sectPr w:rsidR="007C2788" w:rsidRPr="00B534BE" w:rsidSect="00110DA7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18" w:rsidRDefault="00063518">
      <w:r>
        <w:separator/>
      </w:r>
    </w:p>
  </w:endnote>
  <w:endnote w:type="continuationSeparator" w:id="0">
    <w:p w:rsidR="00063518" w:rsidRDefault="0006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EB" w:rsidRDefault="006608EB">
    <w:pPr>
      <w:pStyle w:val="Footer"/>
      <w:jc w:val="center"/>
      <w:rPr>
        <w:rFonts w:ascii="Arial" w:hAnsi="Arial"/>
        <w:w w:val="115"/>
        <w:sz w:val="14"/>
      </w:rPr>
    </w:pPr>
  </w:p>
  <w:p w:rsidR="006608EB" w:rsidRDefault="006608EB">
    <w:pPr>
      <w:pStyle w:val="Footer"/>
      <w:jc w:val="center"/>
      <w:rPr>
        <w:w w:val="1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18" w:rsidRDefault="00063518">
      <w:r>
        <w:separator/>
      </w:r>
    </w:p>
  </w:footnote>
  <w:footnote w:type="continuationSeparator" w:id="0">
    <w:p w:rsidR="00063518" w:rsidRDefault="00063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5FB" w:rsidRDefault="00B175FB" w:rsidP="00B175FB">
    <w:pPr>
      <w:pStyle w:val="Header"/>
      <w:jc w:val="center"/>
      <w:rPr>
        <w:rFonts w:ascii="Verdana" w:hAnsi="Verdan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4EF6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61707C"/>
    <w:multiLevelType w:val="hybridMultilevel"/>
    <w:tmpl w:val="2B001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0E32E0"/>
    <w:multiLevelType w:val="hybridMultilevel"/>
    <w:tmpl w:val="3132A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C232C3"/>
    <w:multiLevelType w:val="hybridMultilevel"/>
    <w:tmpl w:val="38BA8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0A5513"/>
    <w:multiLevelType w:val="hybridMultilevel"/>
    <w:tmpl w:val="EC80A0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532"/>
    <w:multiLevelType w:val="hybridMultilevel"/>
    <w:tmpl w:val="F1B09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227"/>
    <w:multiLevelType w:val="hybridMultilevel"/>
    <w:tmpl w:val="DF6606D6"/>
    <w:lvl w:ilvl="0" w:tplc="EC32D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42305"/>
    <w:multiLevelType w:val="hybridMultilevel"/>
    <w:tmpl w:val="75222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670A"/>
    <w:multiLevelType w:val="hybridMultilevel"/>
    <w:tmpl w:val="5628A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2055"/>
    <w:multiLevelType w:val="hybridMultilevel"/>
    <w:tmpl w:val="4DC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21B0F"/>
    <w:multiLevelType w:val="hybridMultilevel"/>
    <w:tmpl w:val="94284E5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339E627A"/>
    <w:multiLevelType w:val="hybridMultilevel"/>
    <w:tmpl w:val="3E6896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E27C7"/>
    <w:multiLevelType w:val="hybridMultilevel"/>
    <w:tmpl w:val="557E41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6351FB0"/>
    <w:multiLevelType w:val="hybridMultilevel"/>
    <w:tmpl w:val="D766E9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A333C6"/>
    <w:multiLevelType w:val="hybridMultilevel"/>
    <w:tmpl w:val="01A6BD50"/>
    <w:lvl w:ilvl="0" w:tplc="EC32D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7DC8"/>
    <w:multiLevelType w:val="hybridMultilevel"/>
    <w:tmpl w:val="5D226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32C85"/>
    <w:multiLevelType w:val="hybridMultilevel"/>
    <w:tmpl w:val="70E2F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464D69"/>
    <w:multiLevelType w:val="hybridMultilevel"/>
    <w:tmpl w:val="E0420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F71DB"/>
    <w:multiLevelType w:val="hybridMultilevel"/>
    <w:tmpl w:val="7BD29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9153A9"/>
    <w:multiLevelType w:val="hybridMultilevel"/>
    <w:tmpl w:val="63B0E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465BE"/>
    <w:multiLevelType w:val="hybridMultilevel"/>
    <w:tmpl w:val="FE7EF1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!"/>
        <w:legacy w:legacy="1" w:legacySpace="0" w:legacyIndent="1"/>
        <w:lvlJc w:val="left"/>
        <w:pPr>
          <w:ind w:left="1" w:hanging="1"/>
        </w:pPr>
        <w:rPr>
          <w:rFonts w:ascii="WP TypographicSymbols" w:hAnsi="WP TypographicSymbols" w:hint="default"/>
        </w:rPr>
      </w:lvl>
    </w:lvlOverride>
  </w:num>
  <w:num w:numId="6">
    <w:abstractNumId w:val="8"/>
  </w:num>
  <w:num w:numId="7">
    <w:abstractNumId w:val="10"/>
  </w:num>
  <w:num w:numId="8">
    <w:abstractNumId w:val="17"/>
  </w:num>
  <w:num w:numId="9">
    <w:abstractNumId w:val="15"/>
  </w:num>
  <w:num w:numId="10">
    <w:abstractNumId w:val="13"/>
  </w:num>
  <w:num w:numId="11">
    <w:abstractNumId w:val="14"/>
  </w:num>
  <w:num w:numId="12">
    <w:abstractNumId w:val="6"/>
  </w:num>
  <w:num w:numId="13">
    <w:abstractNumId w:val="18"/>
  </w:num>
  <w:num w:numId="14">
    <w:abstractNumId w:val="2"/>
  </w:num>
  <w:num w:numId="15">
    <w:abstractNumId w:val="19"/>
  </w:num>
  <w:num w:numId="16">
    <w:abstractNumId w:val="20"/>
  </w:num>
  <w:num w:numId="17">
    <w:abstractNumId w:val="1"/>
  </w:num>
  <w:num w:numId="18">
    <w:abstractNumId w:val="12"/>
  </w:num>
  <w:num w:numId="19">
    <w:abstractNumId w:val="1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AF"/>
    <w:rsid w:val="000020F4"/>
    <w:rsid w:val="00010073"/>
    <w:rsid w:val="0002025E"/>
    <w:rsid w:val="00020473"/>
    <w:rsid w:val="00057848"/>
    <w:rsid w:val="0006083B"/>
    <w:rsid w:val="00061EB2"/>
    <w:rsid w:val="00063296"/>
    <w:rsid w:val="00063518"/>
    <w:rsid w:val="00066FC0"/>
    <w:rsid w:val="000704D0"/>
    <w:rsid w:val="00085812"/>
    <w:rsid w:val="000A35C4"/>
    <w:rsid w:val="000A3C42"/>
    <w:rsid w:val="000B3E12"/>
    <w:rsid w:val="000B47AE"/>
    <w:rsid w:val="000D0387"/>
    <w:rsid w:val="000D09FE"/>
    <w:rsid w:val="000D2DA5"/>
    <w:rsid w:val="000E353E"/>
    <w:rsid w:val="000E4E06"/>
    <w:rsid w:val="000F27C5"/>
    <w:rsid w:val="00101A7F"/>
    <w:rsid w:val="00104F96"/>
    <w:rsid w:val="00106261"/>
    <w:rsid w:val="00110DA7"/>
    <w:rsid w:val="00114EA7"/>
    <w:rsid w:val="00120B49"/>
    <w:rsid w:val="00126A35"/>
    <w:rsid w:val="00150B9F"/>
    <w:rsid w:val="00162161"/>
    <w:rsid w:val="001726D7"/>
    <w:rsid w:val="00175265"/>
    <w:rsid w:val="001774DA"/>
    <w:rsid w:val="00184171"/>
    <w:rsid w:val="001A695C"/>
    <w:rsid w:val="001B37F1"/>
    <w:rsid w:val="001B669B"/>
    <w:rsid w:val="001C5DFE"/>
    <w:rsid w:val="001D3577"/>
    <w:rsid w:val="001E0FFE"/>
    <w:rsid w:val="001F3657"/>
    <w:rsid w:val="001F452E"/>
    <w:rsid w:val="00204448"/>
    <w:rsid w:val="002069B1"/>
    <w:rsid w:val="00206E37"/>
    <w:rsid w:val="00215650"/>
    <w:rsid w:val="00237CB5"/>
    <w:rsid w:val="0024189E"/>
    <w:rsid w:val="002675B2"/>
    <w:rsid w:val="00280D60"/>
    <w:rsid w:val="002A0320"/>
    <w:rsid w:val="002A5D3B"/>
    <w:rsid w:val="002C04EF"/>
    <w:rsid w:val="002D59A5"/>
    <w:rsid w:val="002D7C1B"/>
    <w:rsid w:val="002F1BB7"/>
    <w:rsid w:val="002F1C25"/>
    <w:rsid w:val="00300E8C"/>
    <w:rsid w:val="00306510"/>
    <w:rsid w:val="00314922"/>
    <w:rsid w:val="0032339F"/>
    <w:rsid w:val="00325ECD"/>
    <w:rsid w:val="00326DA9"/>
    <w:rsid w:val="00357C05"/>
    <w:rsid w:val="0036117B"/>
    <w:rsid w:val="0037243F"/>
    <w:rsid w:val="003752E4"/>
    <w:rsid w:val="003A1346"/>
    <w:rsid w:val="003A726A"/>
    <w:rsid w:val="003A7DAD"/>
    <w:rsid w:val="003B64C3"/>
    <w:rsid w:val="003C10F1"/>
    <w:rsid w:val="003C1221"/>
    <w:rsid w:val="003C3AB6"/>
    <w:rsid w:val="003C6DDE"/>
    <w:rsid w:val="003D3704"/>
    <w:rsid w:val="003E412A"/>
    <w:rsid w:val="003F35C3"/>
    <w:rsid w:val="003F3C1E"/>
    <w:rsid w:val="0040769E"/>
    <w:rsid w:val="00413932"/>
    <w:rsid w:val="00423D64"/>
    <w:rsid w:val="004347A5"/>
    <w:rsid w:val="004434E6"/>
    <w:rsid w:val="00443B39"/>
    <w:rsid w:val="004476E0"/>
    <w:rsid w:val="00457EFD"/>
    <w:rsid w:val="004654EC"/>
    <w:rsid w:val="00497E85"/>
    <w:rsid w:val="004A731F"/>
    <w:rsid w:val="004B000B"/>
    <w:rsid w:val="004B33A1"/>
    <w:rsid w:val="004C4E90"/>
    <w:rsid w:val="004E2236"/>
    <w:rsid w:val="00517392"/>
    <w:rsid w:val="00546C5E"/>
    <w:rsid w:val="00554F16"/>
    <w:rsid w:val="00575CC5"/>
    <w:rsid w:val="00584383"/>
    <w:rsid w:val="00590458"/>
    <w:rsid w:val="00597FF0"/>
    <w:rsid w:val="005A6A47"/>
    <w:rsid w:val="005A6D7F"/>
    <w:rsid w:val="005D4B39"/>
    <w:rsid w:val="005E0AE7"/>
    <w:rsid w:val="005E54E2"/>
    <w:rsid w:val="00602029"/>
    <w:rsid w:val="0060619B"/>
    <w:rsid w:val="00610207"/>
    <w:rsid w:val="00610411"/>
    <w:rsid w:val="00621C1A"/>
    <w:rsid w:val="00631711"/>
    <w:rsid w:val="0063451B"/>
    <w:rsid w:val="00636430"/>
    <w:rsid w:val="00641135"/>
    <w:rsid w:val="006556E3"/>
    <w:rsid w:val="006608EB"/>
    <w:rsid w:val="0066743E"/>
    <w:rsid w:val="00671367"/>
    <w:rsid w:val="00690C2F"/>
    <w:rsid w:val="006979FE"/>
    <w:rsid w:val="006A3135"/>
    <w:rsid w:val="006B5B6E"/>
    <w:rsid w:val="006C5A8A"/>
    <w:rsid w:val="006D5CDF"/>
    <w:rsid w:val="006D65F9"/>
    <w:rsid w:val="006D7066"/>
    <w:rsid w:val="006E057B"/>
    <w:rsid w:val="006E08AB"/>
    <w:rsid w:val="006E36B9"/>
    <w:rsid w:val="006F2D56"/>
    <w:rsid w:val="006F5131"/>
    <w:rsid w:val="0071030A"/>
    <w:rsid w:val="00711612"/>
    <w:rsid w:val="00711E04"/>
    <w:rsid w:val="00714511"/>
    <w:rsid w:val="00727E7F"/>
    <w:rsid w:val="00744DBA"/>
    <w:rsid w:val="00746668"/>
    <w:rsid w:val="00760449"/>
    <w:rsid w:val="00763991"/>
    <w:rsid w:val="007670C5"/>
    <w:rsid w:val="007678BC"/>
    <w:rsid w:val="00771F65"/>
    <w:rsid w:val="0078062C"/>
    <w:rsid w:val="00780BA2"/>
    <w:rsid w:val="007A0312"/>
    <w:rsid w:val="007A26E5"/>
    <w:rsid w:val="007B1E4A"/>
    <w:rsid w:val="007C2788"/>
    <w:rsid w:val="007C7462"/>
    <w:rsid w:val="007E1236"/>
    <w:rsid w:val="007F39FD"/>
    <w:rsid w:val="008236F8"/>
    <w:rsid w:val="008319B6"/>
    <w:rsid w:val="00831C2C"/>
    <w:rsid w:val="00841EED"/>
    <w:rsid w:val="00843723"/>
    <w:rsid w:val="00844376"/>
    <w:rsid w:val="008519BB"/>
    <w:rsid w:val="0085511F"/>
    <w:rsid w:val="008602F0"/>
    <w:rsid w:val="00863ACA"/>
    <w:rsid w:val="00865F28"/>
    <w:rsid w:val="00872103"/>
    <w:rsid w:val="008824A6"/>
    <w:rsid w:val="00883544"/>
    <w:rsid w:val="008A6818"/>
    <w:rsid w:val="008B1C4C"/>
    <w:rsid w:val="008C18CD"/>
    <w:rsid w:val="008E2AE3"/>
    <w:rsid w:val="008F4D7F"/>
    <w:rsid w:val="008F6512"/>
    <w:rsid w:val="00900E7D"/>
    <w:rsid w:val="0090489F"/>
    <w:rsid w:val="00907AED"/>
    <w:rsid w:val="00913844"/>
    <w:rsid w:val="00923BD2"/>
    <w:rsid w:val="009279FA"/>
    <w:rsid w:val="0093306E"/>
    <w:rsid w:val="0093749F"/>
    <w:rsid w:val="00941A57"/>
    <w:rsid w:val="0094373D"/>
    <w:rsid w:val="00945DF5"/>
    <w:rsid w:val="00950350"/>
    <w:rsid w:val="00970474"/>
    <w:rsid w:val="009721DF"/>
    <w:rsid w:val="00972383"/>
    <w:rsid w:val="00981850"/>
    <w:rsid w:val="00983D76"/>
    <w:rsid w:val="00991D8C"/>
    <w:rsid w:val="00992C34"/>
    <w:rsid w:val="009A6411"/>
    <w:rsid w:val="009C4F1B"/>
    <w:rsid w:val="009D0D8B"/>
    <w:rsid w:val="009D0E2C"/>
    <w:rsid w:val="009D5D35"/>
    <w:rsid w:val="009E3718"/>
    <w:rsid w:val="009F385F"/>
    <w:rsid w:val="009F6168"/>
    <w:rsid w:val="00A050C9"/>
    <w:rsid w:val="00A14831"/>
    <w:rsid w:val="00A314D2"/>
    <w:rsid w:val="00A4123B"/>
    <w:rsid w:val="00A4532C"/>
    <w:rsid w:val="00A45C56"/>
    <w:rsid w:val="00A66F19"/>
    <w:rsid w:val="00A8273F"/>
    <w:rsid w:val="00A827BC"/>
    <w:rsid w:val="00A93751"/>
    <w:rsid w:val="00A9506B"/>
    <w:rsid w:val="00AA241A"/>
    <w:rsid w:val="00AE66A0"/>
    <w:rsid w:val="00B04AD0"/>
    <w:rsid w:val="00B175FB"/>
    <w:rsid w:val="00B203E9"/>
    <w:rsid w:val="00B33778"/>
    <w:rsid w:val="00B42D51"/>
    <w:rsid w:val="00B455C7"/>
    <w:rsid w:val="00B534BE"/>
    <w:rsid w:val="00B810BA"/>
    <w:rsid w:val="00B82F5A"/>
    <w:rsid w:val="00B92CAD"/>
    <w:rsid w:val="00BA2616"/>
    <w:rsid w:val="00BA392A"/>
    <w:rsid w:val="00BB3C8C"/>
    <w:rsid w:val="00BB78C8"/>
    <w:rsid w:val="00C00E4B"/>
    <w:rsid w:val="00C047DB"/>
    <w:rsid w:val="00C10338"/>
    <w:rsid w:val="00C165E1"/>
    <w:rsid w:val="00C213DC"/>
    <w:rsid w:val="00C427EA"/>
    <w:rsid w:val="00C439B4"/>
    <w:rsid w:val="00C513FA"/>
    <w:rsid w:val="00C53FC3"/>
    <w:rsid w:val="00C60C1E"/>
    <w:rsid w:val="00C60E5B"/>
    <w:rsid w:val="00C633E3"/>
    <w:rsid w:val="00C80FE4"/>
    <w:rsid w:val="00C81D2F"/>
    <w:rsid w:val="00C923AF"/>
    <w:rsid w:val="00CA1B58"/>
    <w:rsid w:val="00CA62AF"/>
    <w:rsid w:val="00CB6E3A"/>
    <w:rsid w:val="00CD54F1"/>
    <w:rsid w:val="00CE1F8C"/>
    <w:rsid w:val="00CE3B0D"/>
    <w:rsid w:val="00CE6F82"/>
    <w:rsid w:val="00CF362E"/>
    <w:rsid w:val="00CF6083"/>
    <w:rsid w:val="00D0208B"/>
    <w:rsid w:val="00D02B93"/>
    <w:rsid w:val="00D1300A"/>
    <w:rsid w:val="00D24E3F"/>
    <w:rsid w:val="00D46719"/>
    <w:rsid w:val="00D5114C"/>
    <w:rsid w:val="00D53BC4"/>
    <w:rsid w:val="00D57D1A"/>
    <w:rsid w:val="00D639FA"/>
    <w:rsid w:val="00D64D5D"/>
    <w:rsid w:val="00D66A41"/>
    <w:rsid w:val="00DD232A"/>
    <w:rsid w:val="00DD2F29"/>
    <w:rsid w:val="00DD63F6"/>
    <w:rsid w:val="00DE218A"/>
    <w:rsid w:val="00E10308"/>
    <w:rsid w:val="00E1778E"/>
    <w:rsid w:val="00E31C98"/>
    <w:rsid w:val="00E31F01"/>
    <w:rsid w:val="00E42613"/>
    <w:rsid w:val="00E4501F"/>
    <w:rsid w:val="00E50E3C"/>
    <w:rsid w:val="00E57A30"/>
    <w:rsid w:val="00E63DEA"/>
    <w:rsid w:val="00E761DE"/>
    <w:rsid w:val="00E81A38"/>
    <w:rsid w:val="00E83CB2"/>
    <w:rsid w:val="00E90068"/>
    <w:rsid w:val="00E92360"/>
    <w:rsid w:val="00E92497"/>
    <w:rsid w:val="00E95819"/>
    <w:rsid w:val="00EA35DE"/>
    <w:rsid w:val="00EB0C44"/>
    <w:rsid w:val="00EC532A"/>
    <w:rsid w:val="00EC5C34"/>
    <w:rsid w:val="00ED1DE6"/>
    <w:rsid w:val="00EF39C9"/>
    <w:rsid w:val="00EF421F"/>
    <w:rsid w:val="00F27959"/>
    <w:rsid w:val="00F57575"/>
    <w:rsid w:val="00F61C5E"/>
    <w:rsid w:val="00F629D2"/>
    <w:rsid w:val="00F7470C"/>
    <w:rsid w:val="00F77AC0"/>
    <w:rsid w:val="00F828E2"/>
    <w:rsid w:val="00F93FDF"/>
    <w:rsid w:val="00FA5A59"/>
    <w:rsid w:val="00FB31A0"/>
    <w:rsid w:val="00FB57CF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DA5E73-5475-4C84-891E-392E874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12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6512"/>
    <w:pPr>
      <w:keepNext/>
      <w:autoSpaceDE w:val="0"/>
      <w:autoSpaceDN w:val="0"/>
      <w:adjustRightInd w:val="0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51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5A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25A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F65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5AEF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8F65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25AEF"/>
    <w:rPr>
      <w:sz w:val="24"/>
      <w:szCs w:val="20"/>
    </w:rPr>
  </w:style>
  <w:style w:type="character" w:styleId="Hyperlink">
    <w:name w:val="Hyperlink"/>
    <w:uiPriority w:val="99"/>
    <w:rsid w:val="008F6512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8F6512"/>
    <w:rPr>
      <w:rFonts w:cs="Times New Roman"/>
    </w:rPr>
  </w:style>
  <w:style w:type="character" w:styleId="FollowedHyperlink">
    <w:name w:val="FollowedHyperlink"/>
    <w:uiPriority w:val="99"/>
    <w:rsid w:val="008F6512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8F6512"/>
    <w:pPr>
      <w:jc w:val="center"/>
    </w:pPr>
    <w:rPr>
      <w:b/>
      <w:bCs/>
      <w:color w:val="000000"/>
      <w:sz w:val="40"/>
      <w:szCs w:val="44"/>
    </w:rPr>
  </w:style>
  <w:style w:type="character" w:customStyle="1" w:styleId="BodyTextChar">
    <w:name w:val="Body Text Char"/>
    <w:link w:val="BodyText"/>
    <w:uiPriority w:val="99"/>
    <w:semiHidden/>
    <w:rsid w:val="00325AEF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8F6512"/>
    <w:pPr>
      <w:jc w:val="both"/>
    </w:pPr>
    <w:rPr>
      <w:i/>
      <w:iCs/>
    </w:rPr>
  </w:style>
  <w:style w:type="character" w:customStyle="1" w:styleId="BodyText2Char">
    <w:name w:val="Body Text 2 Char"/>
    <w:link w:val="BodyText2"/>
    <w:uiPriority w:val="99"/>
    <w:semiHidden/>
    <w:rsid w:val="00325AEF"/>
    <w:rPr>
      <w:sz w:val="24"/>
      <w:szCs w:val="20"/>
    </w:rPr>
  </w:style>
  <w:style w:type="paragraph" w:customStyle="1" w:styleId="HTMLAcronym1">
    <w:name w:val="HTML Acronym1"/>
    <w:basedOn w:val="z-TopofForm"/>
    <w:uiPriority w:val="99"/>
    <w:rsid w:val="008F6512"/>
    <w:pPr>
      <w:pBdr>
        <w:bottom w:val="none" w:sz="0" w:space="0" w:color="auto"/>
      </w:pBdr>
      <w:jc w:val="left"/>
    </w:pPr>
    <w:rPr>
      <w:rFonts w:ascii="Times" w:hAnsi="Times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F65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5AEF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F6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5AEF"/>
    <w:rPr>
      <w:sz w:val="0"/>
      <w:szCs w:val="0"/>
    </w:rPr>
  </w:style>
  <w:style w:type="paragraph" w:customStyle="1" w:styleId="Level1">
    <w:name w:val="Level 1"/>
    <w:uiPriority w:val="99"/>
    <w:rsid w:val="00FB57CF"/>
    <w:pPr>
      <w:autoSpaceDE w:val="0"/>
      <w:autoSpaceDN w:val="0"/>
      <w:adjustRightInd w:val="0"/>
      <w:ind w:left="720"/>
    </w:pPr>
    <w:rPr>
      <w:szCs w:val="24"/>
    </w:rPr>
  </w:style>
  <w:style w:type="paragraph" w:customStyle="1" w:styleId="Default">
    <w:name w:val="Default"/>
    <w:uiPriority w:val="99"/>
    <w:rsid w:val="009721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2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F35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dfordu.k12.mi.us/district/ae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9101-3582-42C3-BA5A-B52B28A4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449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Dept. of Treasury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State of Michigan</dc:creator>
  <cp:keywords/>
  <cp:lastModifiedBy>Warren, Jacquelyn</cp:lastModifiedBy>
  <cp:revision>2</cp:revision>
  <cp:lastPrinted>2016-02-22T18:56:00Z</cp:lastPrinted>
  <dcterms:created xsi:type="dcterms:W3CDTF">2016-04-22T19:55:00Z</dcterms:created>
  <dcterms:modified xsi:type="dcterms:W3CDTF">2016-04-22T19:55:00Z</dcterms:modified>
</cp:coreProperties>
</file>